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6DC" w:rsidRPr="005616DC" w:rsidRDefault="005616DC" w:rsidP="005616DC"/>
    <w:tbl>
      <w:tblPr>
        <w:tblpPr w:leftFromText="180" w:rightFromText="180" w:vertAnchor="text" w:horzAnchor="margin" w:tblpXSpec="right" w:tblpY="-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5616DC" w:rsidRPr="005616DC" w:rsidTr="005616DC">
        <w:tc>
          <w:tcPr>
            <w:tcW w:w="2409" w:type="dxa"/>
            <w:shd w:val="clear" w:color="auto" w:fill="auto"/>
          </w:tcPr>
          <w:p w:rsidR="005616DC" w:rsidRPr="005616DC" w:rsidRDefault="005616DC" w:rsidP="005616DC">
            <w:pPr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5616DC" w:rsidRPr="005616DC" w:rsidRDefault="005616DC" w:rsidP="005616DC">
            <w:pPr>
              <w:jc w:val="center"/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2</w:t>
            </w:r>
          </w:p>
        </w:tc>
      </w:tr>
      <w:tr w:rsidR="005616DC" w:rsidRPr="005616DC" w:rsidTr="005616DC">
        <w:tc>
          <w:tcPr>
            <w:tcW w:w="2409" w:type="dxa"/>
            <w:shd w:val="clear" w:color="auto" w:fill="auto"/>
          </w:tcPr>
          <w:p w:rsidR="005616DC" w:rsidRPr="005616DC" w:rsidRDefault="005616DC" w:rsidP="005616DC">
            <w:pPr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5616DC" w:rsidRPr="005616DC" w:rsidRDefault="005616DC" w:rsidP="005616DC">
            <w:pPr>
              <w:jc w:val="center"/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химия</w:t>
            </w:r>
          </w:p>
        </w:tc>
      </w:tr>
      <w:tr w:rsidR="005616DC" w:rsidRPr="005616DC" w:rsidTr="005616DC">
        <w:tc>
          <w:tcPr>
            <w:tcW w:w="2409" w:type="dxa"/>
            <w:shd w:val="clear" w:color="auto" w:fill="auto"/>
          </w:tcPr>
          <w:p w:rsidR="005616DC" w:rsidRPr="005616DC" w:rsidRDefault="005616DC" w:rsidP="005616DC">
            <w:pPr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5616DC" w:rsidRPr="005616DC" w:rsidRDefault="005616DC" w:rsidP="005616DC">
            <w:pPr>
              <w:jc w:val="center"/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8</w:t>
            </w:r>
          </w:p>
        </w:tc>
      </w:tr>
    </w:tbl>
    <w:p w:rsidR="005616DC" w:rsidRPr="005616DC" w:rsidRDefault="005616DC" w:rsidP="005616DC">
      <w:pPr>
        <w:rPr>
          <w:b/>
          <w:sz w:val="24"/>
          <w:szCs w:val="24"/>
        </w:rPr>
      </w:pPr>
      <w:r w:rsidRPr="005616DC">
        <w:rPr>
          <w:b/>
          <w:sz w:val="24"/>
          <w:szCs w:val="24"/>
        </w:rPr>
        <w:t>Образовательный минимум</w:t>
      </w:r>
    </w:p>
    <w:p w:rsidR="00F215F5" w:rsidRPr="005616DC" w:rsidRDefault="00F215F5" w:rsidP="005616DC"/>
    <w:p w:rsidR="00F215F5" w:rsidRPr="005616DC" w:rsidRDefault="00F215F5" w:rsidP="005616DC"/>
    <w:tbl>
      <w:tblPr>
        <w:tblpPr w:leftFromText="180" w:rightFromText="180" w:vertAnchor="page" w:horzAnchor="margin" w:tblpY="202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782"/>
      </w:tblGrid>
      <w:tr w:rsidR="006407D5" w:rsidRPr="005616DC" w:rsidTr="006407D5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7D5" w:rsidRPr="005616DC" w:rsidRDefault="006407D5" w:rsidP="005616DC">
            <w:pPr>
              <w:jc w:val="center"/>
              <w:rPr>
                <w:b/>
                <w:sz w:val="26"/>
                <w:szCs w:val="26"/>
              </w:rPr>
            </w:pPr>
            <w:r w:rsidRPr="005616DC"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D1" w:rsidRPr="005616DC" w:rsidRDefault="006407D5" w:rsidP="005616DC">
            <w:pPr>
              <w:jc w:val="center"/>
              <w:rPr>
                <w:b/>
                <w:sz w:val="26"/>
                <w:szCs w:val="26"/>
              </w:rPr>
            </w:pPr>
            <w:r w:rsidRPr="005616DC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6407D5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5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1.Закон сохранения массы вещества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D5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масса веществ, вступивших в реакцию, равна массе веществ образовавшихся в результате реакции</w:t>
            </w:r>
          </w:p>
        </w:tc>
      </w:tr>
      <w:tr w:rsidR="009827D1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D1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2. Химические уравнения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D1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условная запись химической реакции посредством химических знаков и формул</w:t>
            </w:r>
          </w:p>
        </w:tc>
      </w:tr>
      <w:tr w:rsidR="009827D1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D1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3. Реакция разложения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D1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химическая реакция, в которой из одного сложного вещества получается два или несколько простых или сложных веществ</w:t>
            </w:r>
          </w:p>
        </w:tc>
      </w:tr>
      <w:tr w:rsidR="009827D1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D1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4. Реакция соединения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D1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химическая реакция, в которой из двух или нескольких простых или сложных веществ образуется одно более сложное вещество</w:t>
            </w:r>
          </w:p>
        </w:tc>
      </w:tr>
      <w:tr w:rsidR="009827D1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D1" w:rsidRPr="005616DC" w:rsidRDefault="009827D1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 xml:space="preserve">5.  Реакция замещения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D1" w:rsidRPr="005616DC" w:rsidRDefault="00467A64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х</w:t>
            </w:r>
            <w:r w:rsidR="009827D1" w:rsidRPr="005616DC">
              <w:rPr>
                <w:sz w:val="26"/>
                <w:szCs w:val="26"/>
              </w:rPr>
              <w:t xml:space="preserve">имическая реакция протекающая между простым и сложным веществами, при которой атомы простого вещества  замещают атомы одного из элементов в сложном веществе </w:t>
            </w:r>
          </w:p>
        </w:tc>
      </w:tr>
      <w:tr w:rsidR="00467A64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4" w:rsidRPr="005616DC" w:rsidRDefault="00467A64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6. Катализатор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4" w:rsidRPr="005616DC" w:rsidRDefault="00467A64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вещества, которые ускоряют химические реакции, но сами при этом не расходуются</w:t>
            </w:r>
          </w:p>
        </w:tc>
      </w:tr>
      <w:tr w:rsidR="00467A64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4" w:rsidRPr="005616DC" w:rsidRDefault="00467A64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7. Горение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4" w:rsidRPr="005616DC" w:rsidRDefault="00467A64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химическая реакция, при которой происходит окисление веществ, с выделением теплоты и света</w:t>
            </w:r>
          </w:p>
        </w:tc>
      </w:tr>
      <w:tr w:rsidR="00467A64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4" w:rsidRPr="005616DC" w:rsidRDefault="00467A64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 xml:space="preserve">8. </w:t>
            </w:r>
            <w:r w:rsidR="007C75EE" w:rsidRPr="005616DC">
              <w:rPr>
                <w:sz w:val="26"/>
                <w:szCs w:val="26"/>
              </w:rPr>
              <w:t xml:space="preserve">оксиды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4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сложные вещества, которые состоят из двух элементов, одним из которых является кислород</w:t>
            </w:r>
          </w:p>
        </w:tc>
      </w:tr>
      <w:tr w:rsidR="007C75EE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EE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9. медленное окисление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EE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окисление, при котором какое-либо вещество медленно реагирует с кислородом, и тепло выделяется постепенно</w:t>
            </w:r>
          </w:p>
        </w:tc>
      </w:tr>
      <w:tr w:rsidR="007C75EE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EE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10. Растворы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EE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однородные системы, состоящие из молекул растворителя и частиц растворенного вещества, между которыми происходят химические и физические взаимодействия</w:t>
            </w:r>
          </w:p>
        </w:tc>
      </w:tr>
      <w:tr w:rsidR="007C75EE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EE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 xml:space="preserve">11. Гидраты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EE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соединения с водой</w:t>
            </w:r>
          </w:p>
        </w:tc>
      </w:tr>
      <w:tr w:rsidR="007C75EE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EE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 xml:space="preserve">12. Насыщенный раствор 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EE" w:rsidRPr="005616DC" w:rsidRDefault="007C75E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раствор, в котором данное вещество при данной температуре больше не растворяется</w:t>
            </w:r>
          </w:p>
        </w:tc>
      </w:tr>
      <w:tr w:rsidR="0088714E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4E" w:rsidRPr="005616DC" w:rsidRDefault="0088714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13. Ненасыщенный раствор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4E" w:rsidRPr="005616DC" w:rsidRDefault="0088714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 xml:space="preserve">раствор, в котором вещество еще может растворяться </w:t>
            </w:r>
          </w:p>
        </w:tc>
      </w:tr>
      <w:tr w:rsidR="0088714E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4E" w:rsidRPr="005616DC" w:rsidRDefault="0088714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14. Растворимость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4E" w:rsidRPr="005616DC" w:rsidRDefault="0088714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 xml:space="preserve">максимально возможное число вещества, которое может раствориться в 100 г растворителя при данной температуре </w:t>
            </w:r>
          </w:p>
        </w:tc>
      </w:tr>
      <w:tr w:rsidR="0088714E" w:rsidRPr="005616DC" w:rsidTr="009827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4E" w:rsidRPr="005616DC" w:rsidRDefault="0088714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>15. Массовая доля растворенного вещества</w:t>
            </w:r>
          </w:p>
        </w:tc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4E" w:rsidRPr="005616DC" w:rsidRDefault="0088714E" w:rsidP="005616DC">
            <w:pPr>
              <w:rPr>
                <w:sz w:val="26"/>
                <w:szCs w:val="26"/>
              </w:rPr>
            </w:pPr>
            <w:r w:rsidRPr="005616DC">
              <w:rPr>
                <w:sz w:val="26"/>
                <w:szCs w:val="26"/>
              </w:rPr>
              <w:t xml:space="preserve">отношение массы растворенного вещества к массе раствора;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ω=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в-ва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р-ра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>∙100%</m:t>
              </m:r>
            </m:oMath>
          </w:p>
        </w:tc>
      </w:tr>
    </w:tbl>
    <w:p w:rsidR="006C27A0" w:rsidRPr="005616DC" w:rsidRDefault="006C27A0" w:rsidP="005616DC">
      <w:pPr>
        <w:ind w:right="-199"/>
        <w:rPr>
          <w:sz w:val="24"/>
          <w:szCs w:val="24"/>
        </w:rPr>
      </w:pPr>
    </w:p>
    <w:sectPr w:rsidR="006C27A0" w:rsidRPr="005616DC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106C66"/>
    <w:rsid w:val="001E1DA5"/>
    <w:rsid w:val="002F5904"/>
    <w:rsid w:val="00417F58"/>
    <w:rsid w:val="00467A64"/>
    <w:rsid w:val="005616DC"/>
    <w:rsid w:val="005854A9"/>
    <w:rsid w:val="005E6BD6"/>
    <w:rsid w:val="005F0E98"/>
    <w:rsid w:val="006407D5"/>
    <w:rsid w:val="006649E3"/>
    <w:rsid w:val="00695FEE"/>
    <w:rsid w:val="006A7B3D"/>
    <w:rsid w:val="006C27A0"/>
    <w:rsid w:val="006E7AD0"/>
    <w:rsid w:val="007C75EE"/>
    <w:rsid w:val="00813FD7"/>
    <w:rsid w:val="00854776"/>
    <w:rsid w:val="0088714E"/>
    <w:rsid w:val="00933D17"/>
    <w:rsid w:val="00954003"/>
    <w:rsid w:val="009827D1"/>
    <w:rsid w:val="009F1612"/>
    <w:rsid w:val="009F6509"/>
    <w:rsid w:val="00A85722"/>
    <w:rsid w:val="00AF28AF"/>
    <w:rsid w:val="00B11CA7"/>
    <w:rsid w:val="00D8100F"/>
    <w:rsid w:val="00D94A2E"/>
    <w:rsid w:val="00E76F01"/>
    <w:rsid w:val="00EE396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F0AB7-A30F-48E4-BA91-E2204FE9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2018-11-25T20:59:00Z</cp:lastPrinted>
  <dcterms:created xsi:type="dcterms:W3CDTF">2018-11-23T18:52:00Z</dcterms:created>
  <dcterms:modified xsi:type="dcterms:W3CDTF">2018-12-02T19:11:00Z</dcterms:modified>
</cp:coreProperties>
</file>